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49B63" w14:textId="07F176A1" w:rsidR="00660230" w:rsidRDefault="00660230" w:rsidP="00660230">
      <w:pPr>
        <w:pStyle w:val="En-tte"/>
        <w:shd w:val="clear" w:color="auto" w:fill="2E74B5" w:themeFill="accent5" w:themeFillShade="BF"/>
        <w:rPr>
          <w:b/>
          <w:bCs/>
          <w:color w:val="FFFFFF" w:themeColor="background1"/>
          <w:sz w:val="28"/>
          <w:szCs w:val="28"/>
        </w:rPr>
      </w:pPr>
      <w:r w:rsidRPr="001350D0">
        <w:rPr>
          <w:b/>
          <w:bCs/>
          <w:color w:val="FFFFFF" w:themeColor="background1"/>
          <w:sz w:val="28"/>
          <w:szCs w:val="28"/>
        </w:rPr>
        <w:t xml:space="preserve">Mission </w:t>
      </w:r>
      <w:r w:rsidR="00F03258">
        <w:rPr>
          <w:b/>
          <w:bCs/>
          <w:color w:val="FFFFFF" w:themeColor="background1"/>
          <w:sz w:val="28"/>
          <w:szCs w:val="28"/>
        </w:rPr>
        <w:t>2 ET 3 – Collaborer avec la cellule post-Covid et les asso</w:t>
      </w:r>
      <w:r w:rsidR="00F07B14">
        <w:rPr>
          <w:b/>
          <w:bCs/>
          <w:color w:val="FFFFFF" w:themeColor="background1"/>
          <w:sz w:val="28"/>
          <w:szCs w:val="28"/>
        </w:rPr>
        <w:t>.</w:t>
      </w:r>
      <w:r w:rsidR="00F03258">
        <w:rPr>
          <w:b/>
          <w:bCs/>
          <w:color w:val="FFFFFF" w:themeColor="background1"/>
          <w:sz w:val="28"/>
          <w:szCs w:val="28"/>
        </w:rPr>
        <w:t xml:space="preserve"> de patients</w:t>
      </w:r>
    </w:p>
    <w:p w14:paraId="6A170E59" w14:textId="2674D985" w:rsidR="00F07B14" w:rsidRPr="001350D0" w:rsidRDefault="00F07B14" w:rsidP="00660230">
      <w:pPr>
        <w:pStyle w:val="En-tte"/>
        <w:shd w:val="clear" w:color="auto" w:fill="2E74B5" w:themeFill="accent5" w:themeFillShade="BF"/>
        <w:rPr>
          <w:b/>
          <w:bCs/>
          <w:color w:val="FFFFFF" w:themeColor="background1"/>
          <w:sz w:val="28"/>
          <w:szCs w:val="28"/>
        </w:rPr>
      </w:pPr>
      <w:r>
        <w:rPr>
          <w:b/>
          <w:bCs/>
          <w:color w:val="FFFFFF" w:themeColor="background1"/>
          <w:sz w:val="28"/>
          <w:szCs w:val="28"/>
        </w:rPr>
        <w:t>Points de vigilance</w:t>
      </w:r>
    </w:p>
    <w:p w14:paraId="6D80EB45" w14:textId="77777777" w:rsidR="00755BC4" w:rsidRDefault="00755BC4" w:rsidP="00901DE9">
      <w:pPr>
        <w:rPr>
          <w:b/>
          <w:bCs/>
          <w:color w:val="2E74B5" w:themeColor="accent5" w:themeShade="BF"/>
          <w:sz w:val="20"/>
          <w:szCs w:val="20"/>
        </w:rPr>
      </w:pPr>
    </w:p>
    <w:p w14:paraId="7EA07A93" w14:textId="77777777" w:rsidR="00660230" w:rsidRDefault="00660230" w:rsidP="00901DE9">
      <w:pPr>
        <w:rPr>
          <w:b/>
          <w:bCs/>
          <w:u w:val="single"/>
        </w:rPr>
      </w:pPr>
    </w:p>
    <w:p w14:paraId="14C2EF07" w14:textId="77777777" w:rsidR="00660230" w:rsidRPr="00F07B14" w:rsidRDefault="00660230" w:rsidP="00901DE9"/>
    <w:p w14:paraId="507072AB" w14:textId="6BEF4958" w:rsidR="00901DE9" w:rsidRPr="00F07B14" w:rsidRDefault="00F07B14" w:rsidP="00F07B14">
      <w:pPr>
        <w:pStyle w:val="Paragraphedeliste"/>
        <w:numPr>
          <w:ilvl w:val="0"/>
          <w:numId w:val="9"/>
        </w:numPr>
        <w:spacing w:line="252" w:lineRule="auto"/>
        <w:rPr>
          <w:rFonts w:eastAsia="Times New Roman"/>
        </w:rPr>
      </w:pPr>
      <w:r w:rsidRPr="00F07B14">
        <w:t>Il conviendra d’organiser l’envoi mensuel</w:t>
      </w:r>
      <w:r w:rsidR="00AC198E">
        <w:t xml:space="preserve">, par mail, </w:t>
      </w:r>
      <w:r w:rsidRPr="00F07B14">
        <w:t>des outils à jour (annuaire des professionnels et établissements impliqués dans le parcours covid long, et cartographie)</w:t>
      </w:r>
      <w:r w:rsidR="00AC198E">
        <w:t xml:space="preserve"> vers la cellule de coordination post-covid et les associations de patients impliquées</w:t>
      </w:r>
    </w:p>
    <w:p w14:paraId="6A0D0FB3" w14:textId="77777777" w:rsidR="00F07B14" w:rsidRPr="00F07B14" w:rsidRDefault="00F07B14" w:rsidP="00F07B14">
      <w:pPr>
        <w:pStyle w:val="Paragraphedeliste"/>
        <w:spacing w:line="252" w:lineRule="auto"/>
        <w:rPr>
          <w:rFonts w:eastAsia="Times New Roman"/>
        </w:rPr>
      </w:pPr>
    </w:p>
    <w:p w14:paraId="15D7BC07" w14:textId="017BDD9D" w:rsidR="00F07B14" w:rsidRPr="00AC198E" w:rsidRDefault="00F07B14" w:rsidP="00F07B14">
      <w:pPr>
        <w:pStyle w:val="Paragraphedeliste"/>
        <w:numPr>
          <w:ilvl w:val="0"/>
          <w:numId w:val="9"/>
        </w:numPr>
        <w:spacing w:line="252" w:lineRule="auto"/>
        <w:rPr>
          <w:rFonts w:eastAsia="Times New Roman"/>
          <w:b/>
          <w:bCs/>
        </w:rPr>
      </w:pPr>
      <w:r>
        <w:t xml:space="preserve">Attention à bien indiquer dans le nom des fichiers la </w:t>
      </w:r>
      <w:r w:rsidRPr="00AC198E">
        <w:rPr>
          <w:b/>
          <w:bCs/>
        </w:rPr>
        <w:t xml:space="preserve">date de mise à jour </w:t>
      </w:r>
    </w:p>
    <w:p w14:paraId="40074A66" w14:textId="77777777" w:rsidR="00F07B14" w:rsidRPr="00F07B14" w:rsidRDefault="00F07B14" w:rsidP="00F07B14">
      <w:pPr>
        <w:pStyle w:val="Paragraphedeliste"/>
        <w:spacing w:line="252" w:lineRule="auto"/>
        <w:rPr>
          <w:rFonts w:eastAsia="Times New Roman"/>
        </w:rPr>
      </w:pPr>
    </w:p>
    <w:p w14:paraId="599B79DA" w14:textId="56A309D9" w:rsidR="00F07B14" w:rsidRPr="00F07B14" w:rsidRDefault="00F07B14" w:rsidP="00F07B14">
      <w:pPr>
        <w:pStyle w:val="Paragraphedeliste"/>
        <w:numPr>
          <w:ilvl w:val="0"/>
          <w:numId w:val="9"/>
        </w:numPr>
        <w:spacing w:line="252" w:lineRule="auto"/>
        <w:rPr>
          <w:rFonts w:eastAsia="Times New Roman"/>
        </w:rPr>
      </w:pPr>
      <w:r>
        <w:t>Il conviendra d’organiser des réunions d’échange avec la cellule post-covid et les associations de patients (temporalité proposée : mensuellement)</w:t>
      </w:r>
    </w:p>
    <w:p w14:paraId="52DD9C67" w14:textId="77777777" w:rsidR="00F07B14" w:rsidRPr="00F07B14" w:rsidRDefault="00F07B14" w:rsidP="00F07B14">
      <w:pPr>
        <w:pStyle w:val="Paragraphedeliste"/>
        <w:rPr>
          <w:rFonts w:eastAsia="Times New Roman"/>
        </w:rPr>
      </w:pPr>
    </w:p>
    <w:p w14:paraId="47BDAE89" w14:textId="77777777" w:rsidR="00F07B14" w:rsidRPr="00F07B14" w:rsidRDefault="00F07B14" w:rsidP="00AC198E">
      <w:pPr>
        <w:pStyle w:val="Paragraphedeliste"/>
        <w:spacing w:line="252" w:lineRule="auto"/>
        <w:rPr>
          <w:rFonts w:eastAsia="Times New Roman"/>
        </w:rPr>
      </w:pPr>
    </w:p>
    <w:p w14:paraId="40796EDE" w14:textId="77777777" w:rsidR="00901DE9" w:rsidRDefault="00901DE9" w:rsidP="00901DE9"/>
    <w:p w14:paraId="44F5C975" w14:textId="77777777" w:rsidR="000775F3" w:rsidRPr="00901DE9" w:rsidRDefault="000775F3" w:rsidP="00901DE9"/>
    <w:sectPr w:rsidR="000775F3" w:rsidRPr="00901DE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E1391" w14:textId="77777777" w:rsidR="00343493" w:rsidRDefault="00343493" w:rsidP="00245A04">
      <w:r>
        <w:separator/>
      </w:r>
    </w:p>
  </w:endnote>
  <w:endnote w:type="continuationSeparator" w:id="0">
    <w:p w14:paraId="2B94405A" w14:textId="77777777" w:rsidR="00343493" w:rsidRDefault="00343493" w:rsidP="00245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1097A" w14:textId="77777777" w:rsidR="00343493" w:rsidRDefault="00343493" w:rsidP="00245A04">
      <w:r>
        <w:separator/>
      </w:r>
    </w:p>
  </w:footnote>
  <w:footnote w:type="continuationSeparator" w:id="0">
    <w:p w14:paraId="5B9FD9CE" w14:textId="77777777" w:rsidR="00343493" w:rsidRDefault="00343493" w:rsidP="00245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0905D" w14:textId="4637D85F" w:rsidR="00245A04" w:rsidRPr="001350D0" w:rsidRDefault="00245A04" w:rsidP="00660230">
    <w:pPr>
      <w:pStyle w:val="En-tte"/>
      <w:shd w:val="clear" w:color="auto" w:fill="FFFFFF" w:themeFill="background1"/>
      <w:rPr>
        <w:b/>
        <w:bCs/>
        <w:color w:val="FFFFFF" w:themeColor="background1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64CFB"/>
    <w:multiLevelType w:val="hybridMultilevel"/>
    <w:tmpl w:val="EE921E34"/>
    <w:lvl w:ilvl="0" w:tplc="7F40349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881AFB"/>
    <w:multiLevelType w:val="hybridMultilevel"/>
    <w:tmpl w:val="8E024DB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436CD5"/>
    <w:multiLevelType w:val="hybridMultilevel"/>
    <w:tmpl w:val="D42C405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B173F9"/>
    <w:multiLevelType w:val="hybridMultilevel"/>
    <w:tmpl w:val="E0C6B0F4"/>
    <w:lvl w:ilvl="0" w:tplc="7F4034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20B08"/>
    <w:multiLevelType w:val="hybridMultilevel"/>
    <w:tmpl w:val="C1D805A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540E50"/>
    <w:multiLevelType w:val="hybridMultilevel"/>
    <w:tmpl w:val="AF0272C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3D640F"/>
    <w:multiLevelType w:val="hybridMultilevel"/>
    <w:tmpl w:val="ABDE0A7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0E351A"/>
    <w:multiLevelType w:val="hybridMultilevel"/>
    <w:tmpl w:val="D14E5D7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DE9"/>
    <w:rsid w:val="0000041F"/>
    <w:rsid w:val="00015258"/>
    <w:rsid w:val="000775F3"/>
    <w:rsid w:val="001350D0"/>
    <w:rsid w:val="0022133C"/>
    <w:rsid w:val="00245A04"/>
    <w:rsid w:val="00343493"/>
    <w:rsid w:val="003946E4"/>
    <w:rsid w:val="00660230"/>
    <w:rsid w:val="00696F50"/>
    <w:rsid w:val="00755BC4"/>
    <w:rsid w:val="00901DE9"/>
    <w:rsid w:val="00AC198E"/>
    <w:rsid w:val="00F03258"/>
    <w:rsid w:val="00F07B14"/>
    <w:rsid w:val="00FF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ECEE32"/>
  <w15:chartTrackingRefBased/>
  <w15:docId w15:val="{B0533213-9D6C-4D73-81D4-7DA1B4CD5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DE9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2133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2133C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96F5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45A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45A04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245A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5A0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3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Feger</dc:creator>
  <cp:keywords/>
  <dc:description/>
  <cp:lastModifiedBy>Laurie Feger</cp:lastModifiedBy>
  <cp:revision>3</cp:revision>
  <dcterms:created xsi:type="dcterms:W3CDTF">2021-11-29T14:27:00Z</dcterms:created>
  <dcterms:modified xsi:type="dcterms:W3CDTF">2021-11-29T14:32:00Z</dcterms:modified>
</cp:coreProperties>
</file>